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65">
        <w:rPr>
          <w:rFonts w:ascii="Times New Roman" w:hAnsi="Times New Roman" w:cs="Times New Roman"/>
          <w:b/>
          <w:sz w:val="28"/>
          <w:szCs w:val="28"/>
        </w:rPr>
        <w:t>Азербайджанский Медицинский Университет</w:t>
      </w: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65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8B2065">
        <w:rPr>
          <w:rFonts w:ascii="Times New Roman" w:hAnsi="Times New Roman" w:cs="Times New Roman"/>
          <w:b/>
          <w:sz w:val="28"/>
          <w:szCs w:val="28"/>
        </w:rPr>
        <w:t>Дерматовенерологии</w:t>
      </w:r>
      <w:proofErr w:type="spellEnd"/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65">
        <w:rPr>
          <w:rFonts w:ascii="Times New Roman" w:hAnsi="Times New Roman" w:cs="Times New Roman"/>
          <w:b/>
          <w:sz w:val="28"/>
          <w:szCs w:val="28"/>
        </w:rPr>
        <w:t>Практическое занятие №8</w:t>
      </w: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65">
        <w:rPr>
          <w:rFonts w:ascii="Times New Roman" w:hAnsi="Times New Roman" w:cs="Times New Roman"/>
          <w:b/>
          <w:sz w:val="28"/>
          <w:szCs w:val="28"/>
        </w:rPr>
        <w:t>Экзема. Крапивница. Нейродермит/</w:t>
      </w:r>
      <w:proofErr w:type="spellStart"/>
      <w:r w:rsidRPr="008B2065">
        <w:rPr>
          <w:rFonts w:ascii="Times New Roman" w:hAnsi="Times New Roman" w:cs="Times New Roman"/>
          <w:b/>
          <w:sz w:val="28"/>
          <w:szCs w:val="28"/>
        </w:rPr>
        <w:t>Атопический</w:t>
      </w:r>
      <w:proofErr w:type="spellEnd"/>
      <w:r w:rsidRPr="008B2065">
        <w:rPr>
          <w:rFonts w:ascii="Times New Roman" w:hAnsi="Times New Roman" w:cs="Times New Roman"/>
          <w:b/>
          <w:sz w:val="28"/>
          <w:szCs w:val="28"/>
        </w:rPr>
        <w:t xml:space="preserve"> дерматит. </w:t>
      </w:r>
      <w:proofErr w:type="spellStart"/>
      <w:r w:rsidRPr="008B2065">
        <w:rPr>
          <w:rFonts w:ascii="Times New Roman" w:hAnsi="Times New Roman" w:cs="Times New Roman"/>
          <w:b/>
          <w:sz w:val="28"/>
          <w:szCs w:val="28"/>
        </w:rPr>
        <w:t>Почесуха</w:t>
      </w:r>
      <w:proofErr w:type="gramStart"/>
      <w:r w:rsidRPr="008B206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B2065">
        <w:rPr>
          <w:rFonts w:ascii="Times New Roman" w:hAnsi="Times New Roman" w:cs="Times New Roman"/>
          <w:b/>
          <w:sz w:val="28"/>
          <w:szCs w:val="28"/>
        </w:rPr>
        <w:t>ожный</w:t>
      </w:r>
      <w:proofErr w:type="spellEnd"/>
      <w:r w:rsidRPr="008B2065">
        <w:rPr>
          <w:rFonts w:ascii="Times New Roman" w:hAnsi="Times New Roman" w:cs="Times New Roman"/>
          <w:b/>
          <w:sz w:val="28"/>
          <w:szCs w:val="28"/>
        </w:rPr>
        <w:t xml:space="preserve"> зуд.</w:t>
      </w: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2065">
        <w:rPr>
          <w:rFonts w:ascii="Times New Roman" w:hAnsi="Times New Roman" w:cs="Times New Roman"/>
          <w:i/>
          <w:sz w:val="28"/>
          <w:szCs w:val="28"/>
        </w:rPr>
        <w:t xml:space="preserve">Эпидемиология. </w:t>
      </w:r>
      <w:proofErr w:type="spellStart"/>
      <w:r w:rsidRPr="008B2065">
        <w:rPr>
          <w:rFonts w:ascii="Times New Roman" w:hAnsi="Times New Roman" w:cs="Times New Roman"/>
          <w:i/>
          <w:sz w:val="28"/>
          <w:szCs w:val="28"/>
        </w:rPr>
        <w:t>Этиопатогенез</w:t>
      </w:r>
      <w:proofErr w:type="spellEnd"/>
      <w:r w:rsidRPr="008B2065">
        <w:rPr>
          <w:rFonts w:ascii="Times New Roman" w:hAnsi="Times New Roman" w:cs="Times New Roman"/>
          <w:i/>
          <w:sz w:val="28"/>
          <w:szCs w:val="28"/>
        </w:rPr>
        <w:t>. Клинические и патоморфологические проявления.  Диагностика. Дифференциальная диагностика. Лечение и профилактика.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65">
        <w:rPr>
          <w:rFonts w:ascii="Times New Roman" w:hAnsi="Times New Roman" w:cs="Times New Roman"/>
          <w:b/>
          <w:sz w:val="28"/>
          <w:szCs w:val="28"/>
        </w:rPr>
        <w:t>ВОПРОСЫ/ОТВЕТЫ ДЛЯ ОПРЕДЕЛЕНИЯ УРОВНЯ САМОПОДГОТОВКИ СТУДЕНТОВ</w:t>
      </w:r>
    </w:p>
    <w:p w:rsidR="008B2065" w:rsidRPr="008B2065" w:rsidRDefault="008B2065" w:rsidP="008B20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1.Дайте определение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МКБ-10:</w:t>
      </w:r>
      <w:proofErr w:type="gramStart"/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Экзема-хроническое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рецидивирующее аллергическое заболевание кожи, проявляющееся полиморфной сыпью.</w:t>
      </w:r>
      <w:proofErr w:type="gram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2.Укажите, какие экзогенные факторы способствуют развитию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8B2065">
        <w:rPr>
          <w:rFonts w:ascii="Times New Roman" w:hAnsi="Times New Roman" w:cs="Times New Roman"/>
          <w:sz w:val="28"/>
          <w:szCs w:val="28"/>
        </w:rPr>
        <w:t>Химические вещества, бактериальные агенты, физические факторы, лекарственные средства, пищевые продукты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8B2065">
        <w:rPr>
          <w:rFonts w:ascii="Times New Roman" w:hAnsi="Times New Roman" w:cs="Times New Roman"/>
          <w:sz w:val="28"/>
          <w:szCs w:val="28"/>
        </w:rPr>
        <w:t xml:space="preserve">Назовите эндогенные факторы, которые играют ведущую роль 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8B2065">
        <w:rPr>
          <w:rFonts w:ascii="Times New Roman" w:hAnsi="Times New Roman" w:cs="Times New Roman"/>
          <w:sz w:val="28"/>
          <w:szCs w:val="28"/>
        </w:rPr>
        <w:t>Аллергическая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оттягощенность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, сопутствующие хронические соматические и нейроэндокринные     заболевания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4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8B2065">
        <w:rPr>
          <w:rFonts w:ascii="Times New Roman" w:hAnsi="Times New Roman" w:cs="Times New Roman"/>
          <w:sz w:val="28"/>
          <w:szCs w:val="28"/>
        </w:rPr>
        <w:t>Перечислите первичные морфологические элементы  при экземе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На фоне эритемы –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микровезикулы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папуло-везикулы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с образованием "серозных колодцев",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мокнутия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5.Укажите, что такое истинный полиморфизм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 xml:space="preserve">При истинном полиморфизме сыпь состоит из различных первичных элементов. Примером истинного полиморфизма может служить сыпь при экземе - эритема, папулы,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микровезикулы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6.Дайте определение ложного полиморфизма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При ложном полиморфизме сыпь представлена только одним первичным элементом на фоне различных вторичных элементов.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7.Перечислите разновидности экземы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  истинная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  микробная</w:t>
      </w:r>
    </w:p>
    <w:p w:rsidR="008B2065" w:rsidRPr="008B2065" w:rsidRDefault="008B2065" w:rsidP="008B2065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себорейная</w:t>
      </w:r>
      <w:proofErr w:type="spellEnd"/>
    </w:p>
    <w:p w:rsidR="008B2065" w:rsidRPr="008B2065" w:rsidRDefault="008B2065" w:rsidP="008B2065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тилотическая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  профессиональная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●детская.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8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8B2065">
        <w:rPr>
          <w:rFonts w:ascii="Times New Roman" w:hAnsi="Times New Roman" w:cs="Times New Roman"/>
          <w:sz w:val="28"/>
          <w:szCs w:val="28"/>
        </w:rPr>
        <w:t xml:space="preserve">Назовите типичную локализацию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дисгидротической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Дисгидротическая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экзема локализуется на ладонях и подошвах, где из-за толщины рогового слоя эпидермиса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стадия выражена слабо, но преобладают хорошо сформированные пузырьк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"зерна саго".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9.Укажите характерные клинические проявления истинной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Островоспалительная отечная эритема с последующим высыпанием группы мельчайших везикул или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папуло-везикул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, при их вскрытии обнажаются точечные эрози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“серозные колодцы”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B2065">
        <w:rPr>
          <w:rFonts w:ascii="Times New Roman" w:hAnsi="Times New Roman" w:cs="Times New Roman"/>
          <w:sz w:val="28"/>
          <w:szCs w:val="28"/>
        </w:rPr>
        <w:t xml:space="preserve">, с поверхности которых выделяется серозный экссудат, создающий мокнущую поверхность. Серозная жидкость постепенно подсыхает, формируя серовато-желтые корки, под которыми наступает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эпителизация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10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8B2065">
        <w:rPr>
          <w:rFonts w:ascii="Times New Roman" w:hAnsi="Times New Roman" w:cs="Times New Roman"/>
          <w:sz w:val="28"/>
          <w:szCs w:val="28"/>
        </w:rPr>
        <w:t>Укажите патоморфологические нарушения, характерные для острого течения экземы</w:t>
      </w: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При остром течении экземы в эпидермисе обнаруживают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паракератоз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очаговый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спонгиоз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дерме-отек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сосочкового слоя дермы с расширением сосудов и преимущественным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лимфоцитарным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инфильтратом вокруг них.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11.Отметьте, с какими заболеваниями дифференцируют экзему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нейродермит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чесотка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псориаз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 xml:space="preserve">     ●  дерматит</w:t>
      </w: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12.Перечислите препараты десенсибилизирующего действия, которые применяют при лечении экземы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30% раствор натрия тиосульфата (вводят 5-10 мл внутривенно, медленно, ежедневно или через день);10 % раствор кальция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глюконата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(вводят 10 мл внутримышечно, ежедневно);10% раствор кальция хлорид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вводят 10 мл внутривенно, медленно, ежедневно или через день).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13.Перечислите принципы наружной терапии экземы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Наружное лечение экземы проводится в соответствии с характером воспалительного процесса.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В острой стадии заболевания с экссудативными проявлениями  используют растворы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фукорцина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нитрата серебра,2 % метилвиолета, примочки или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влажновысыхающие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повязки с противовоспалительными, антибактериальными растворами Бурова, танина,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риваноля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димексида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, аэрозоли с кортикостероидами.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После прекращения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экссудативнных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островоспалительных проявлений применяют пасты и мази:5%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борно-нафталановая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серно-салициловая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, кортикостероидные.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14.Дайте определение крапивницы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МКБ-10:</w:t>
      </w:r>
      <w:proofErr w:type="gramStart"/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Крапивница-аллергическое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заболевание кожи и слизистых оболочек, проявляющееся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мономорфной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уртикарной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зудящей сыпью.</w:t>
      </w:r>
      <w:proofErr w:type="gram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15.Назовите основной фактор 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крапивницы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Общим патогенетическим звеном для всех клинических разновидностей крапивницы является  развитие гиперчувствительности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немедленно-замедленного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типа, представляющей реакцию кожи на  БА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серотонин,ацетилхолин,брадикинин,интерлейкины,простагландины),потенцирующие действие гистамина.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16.Укажите клинические формы крапивницы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  <w:r w:rsidRPr="008B2065">
        <w:rPr>
          <w:rFonts w:ascii="Times New Roman" w:hAnsi="Times New Roman" w:cs="Times New Roman"/>
          <w:sz w:val="28"/>
          <w:szCs w:val="28"/>
        </w:rPr>
        <w:t>Крапивница острая: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крапивница солнечная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крапивница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крапивница гигантская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Крапивница хроническая рецидивирующая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Крапивница контактная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>17.Назовите основные клинические критерии  острой крапивницы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Внезапное начало, сильный зуд, обилие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уртикарных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высыпаний, склонных к слиянию, иногда в обширные зоны с отеком дермы и гиподермы (гигантская крапивница). При этом возможны субфебрилитет с ознобом (крапивная лихорадка), желудочно-кишечные расстройства,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дискинезия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желчных путей, невротические состояния. Элементы сыпи могут возникать на слизистых оболочках полости рта.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18.Отметьте, чем опасен острый ограниченный отек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Острый ограниченный отек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опасен отеком гортани или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глотки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может привести к стенозу гортани и асфиксии.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19.Укажите, с какими заболеваниями дифференцируют крапивницу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лекарственная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токсидермия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строфулюс</w:t>
      </w:r>
      <w:proofErr w:type="spellEnd"/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20.Перечислите последовательность лечебных  мероприятий  при остром ограниченном отеке 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tabs>
          <w:tab w:val="left" w:pos="641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0,1% раствор адреналина гидрохлорида подкожно,0,5-1 мл</w:t>
      </w:r>
      <w:r w:rsidRPr="008B2065">
        <w:rPr>
          <w:rFonts w:ascii="Times New Roman" w:hAnsi="Times New Roman" w:cs="Times New Roman"/>
          <w:sz w:val="28"/>
          <w:szCs w:val="28"/>
        </w:rPr>
        <w:tab/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кортикостероидные гормоны, антигистаминные препараты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парентерально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10 % раствор кальция хлорида внутривенно,10 мл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 показаны мочегонные средства-1% раствор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фуросемида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лазикс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2 мл, внутривенно.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21.Назовите препараты, которые применяют для лечения крапивницы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При всех клинических вариантах крапивницы лечение начинают с упорядочения режима питания, исключения возможных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аллергизирующих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факторов. Назначают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дезинтоксикационную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терапию –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энтеросорбенты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в/в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реамберин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реополиглюкин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раствор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Рингера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; десенсибилизирующие препараты - кальция хлорид, кальция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глюконат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натрия тиосульфат; антигистаминные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препараты-супрастин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задитен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циметидин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фексафен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кетотифен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дезлоратадин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. При тяжелых упорных случаях </w:t>
      </w:r>
      <w:proofErr w:type="spellStart"/>
      <w:proofErr w:type="gramStart"/>
      <w:r w:rsidRPr="008B2065">
        <w:rPr>
          <w:rFonts w:ascii="Times New Roman" w:hAnsi="Times New Roman" w:cs="Times New Roman"/>
          <w:sz w:val="28"/>
          <w:szCs w:val="28"/>
        </w:rPr>
        <w:t>крапивницы-кортикостероидные</w:t>
      </w:r>
      <w:proofErr w:type="spellEnd"/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гормоны. Местно назначают взбалтываемые взвеси с ментолом, анестезином, глюкокортикоидные мази/кремы/гели.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22.Дайте определение нейродермита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>МКБ-10:</w:t>
      </w:r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Нейродермит-хроническое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зудящее воспалительное заболевание кожи, проявляющееся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эритематозно-лихеноидной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сыпью, склонной к слиянию с образованием зон инфильтрации 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лихенизации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23.Назовите основной фактор 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нейродермита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Ведущая роль в развитии нейродермита принадлежит иммунным механизмам. В их основе лежит связывание антигена с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высокоаффинными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рецепторами </w:t>
      </w:r>
      <w:proofErr w:type="spellStart"/>
      <w:r w:rsidRPr="008B2065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r w:rsidRPr="008B20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2065">
        <w:rPr>
          <w:rFonts w:ascii="Times New Roman" w:hAnsi="Times New Roman" w:cs="Times New Roman"/>
          <w:sz w:val="28"/>
          <w:szCs w:val="28"/>
        </w:rPr>
        <w:t xml:space="preserve">,расположенными  на поверхности клеток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которых у больных нейродермитом значительно больше, чем у здоровых; </w:t>
      </w:r>
      <w:proofErr w:type="gramStart"/>
      <w:r w:rsidRPr="008B206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B2065">
        <w:rPr>
          <w:rFonts w:ascii="Times New Roman" w:hAnsi="Times New Roman" w:cs="Times New Roman"/>
          <w:sz w:val="28"/>
          <w:szCs w:val="28"/>
        </w:rPr>
        <w:t>нижение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Т-клеточного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иммунитета.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24.Укажите, какие заболевания  часто сопутствуют нейродермиту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бронхиальная астма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вазомоторный ринит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конъюнктивит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крапивница.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25.Перечислите клинические формы нейродермита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 экссудативная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.● 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эритематозная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proofErr w:type="gramStart"/>
      <w:r w:rsidRPr="008B2065">
        <w:rPr>
          <w:rFonts w:ascii="Times New Roman" w:hAnsi="Times New Roman" w:cs="Times New Roman"/>
          <w:sz w:val="28"/>
          <w:szCs w:val="28"/>
        </w:rPr>
        <w:t>эритемато-сквамозная</w:t>
      </w:r>
      <w:proofErr w:type="spellEnd"/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простая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proofErr w:type="gramStart"/>
      <w:r w:rsidRPr="008B2065">
        <w:rPr>
          <w:rFonts w:ascii="Times New Roman" w:hAnsi="Times New Roman" w:cs="Times New Roman"/>
          <w:sz w:val="28"/>
          <w:szCs w:val="28"/>
        </w:rPr>
        <w:t>эритемато-сквамозная</w:t>
      </w:r>
      <w:proofErr w:type="spellEnd"/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лихенизацией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лихеноидно-пруригинозная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26.Укажите, по каким критериям дифференцируют нейродермит 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пруриго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(почесуха)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При нейродермите, в отличие от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пруриго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отмечаются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лихенизация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выраженная сухость, бледность кожи, гиперпигментация в участках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лихенизации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27.Дайте определение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МКБ-10:</w:t>
      </w:r>
      <w:proofErr w:type="gramStart"/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дерматит-хроническое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генетически детерминированное, зудящее, аллергическое заболевание кожи проявляющееся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эритематозно-лихеноидными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высыпаниями.</w:t>
      </w:r>
      <w:proofErr w:type="gram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28.Назовите характерные клинические признаки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Типичная локализация первых проявлений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2065">
        <w:rPr>
          <w:rFonts w:ascii="Times New Roman" w:hAnsi="Times New Roman" w:cs="Times New Roman"/>
          <w:sz w:val="28"/>
          <w:szCs w:val="28"/>
        </w:rPr>
        <w:t>дерматита-лицо</w:t>
      </w:r>
      <w:proofErr w:type="spellEnd"/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, шея, плечи, голени, локтевые и подколенные сгибы. 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 xml:space="preserve">●  Поражения кожи в виде эритематозно-сквамозных очагов с экскориациями,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лихенификацией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, сопровождающиеся сильным зудом, невротическими расстройствами.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●  Характерными являются “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лицо”  симптом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Дени-Моргана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Андогского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белый дермографизм и выраженный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пиломоторный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рефлекс.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29.Дайте характеристику симптома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Дени-Моргана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дерматите.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Симптом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Дени-Моргана-дополнительная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резко выраженная складка нижнего века, которая     является одним из проявлений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30.Дайте характеристику симптома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Андогского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дерматите.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Симптом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Андогского-двусторонняя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“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катаракта</w:t>
      </w:r>
      <w:r w:rsidRPr="008B2065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Pr="008B2065">
        <w:rPr>
          <w:rFonts w:ascii="Times New Roman" w:hAnsi="Times New Roman" w:cs="Times New Roman"/>
          <w:sz w:val="28"/>
          <w:szCs w:val="28"/>
        </w:rPr>
        <w:t>, нередко заканчивающаяся помутнением хрусталика.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31.Дайте характеристику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лицо-сухость, бледность, шелушение кожи лица,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заеды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линии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Дени-Моргана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32.Укажите принципы  лечения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При всех формах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 большое значение имеют охранительный режим,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гипоаллергенная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диета, санация очагов хронической инфекции.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Детоксикационная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терапи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элиминация аллергенов и продуктов нарушенного метаболизма) проводится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реамберином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реополиглюкином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энтеросорбентами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методами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плазмафареза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гемабсорбции</w:t>
      </w:r>
      <w:proofErr w:type="spellEnd"/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Антигистаминные препараты  1 и 2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поколения-димедрол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супрастин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кетатифен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дезлоратадин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цетиризин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фексофенадин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эбастин</w:t>
      </w:r>
      <w:proofErr w:type="spellEnd"/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Иммунотропные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препараты  (назначают с целью коррекции иммунологических показателей) -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миелопид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вилозен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рузам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лейкинферон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ликопид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Т-активин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панавир</w:t>
      </w:r>
      <w:proofErr w:type="spellEnd"/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Седативные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препараты-настойка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валерианы, пиона или пустырника, в 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случаях-назначают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транквилизаторы типа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триоксазин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оксазепам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для восстановления функционального состояния центральной и вегетативной нервной системы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Местное лечение включает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кератолитические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кератопластические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мази и кремы с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нафталаном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серой, салициловой кислотой, паста АСД, кортикостероидные мази/кремы/гели, топические ингибиторы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кальциневрина-пимекралимус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такролимус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33.Укажите принципы профилактики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дерматита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Больные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дерматитом должны придерживаться диеты, которая оказывает неспецифическое  десенсибилизирующее 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детоксикационное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действие и разрабатывается для каждого больного индивидуально с учетом непереносимости тех или иных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продуктов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рационе ограничивают копчености, консервы, сладости, поваренную соль, цитрусовые, шоколад, мед, яйца, мороженое.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34.Дайте определение почесухи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МКБ-10:</w:t>
      </w:r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 xml:space="preserve"> 28.1-</w:t>
      </w:r>
      <w:proofErr w:type="gramStart"/>
      <w:r w:rsidRPr="008B20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B2065">
        <w:rPr>
          <w:rFonts w:ascii="Times New Roman" w:hAnsi="Times New Roman" w:cs="Times New Roman"/>
          <w:sz w:val="28"/>
          <w:szCs w:val="28"/>
        </w:rPr>
        <w:t>28.2  Почесуха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син.пруриго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) - хроническое зудящее аллергическое заболевание кожи, проявляющееся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папуловезикулезной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сыпью. Различают почесуху детскую, почесуху взрослых и почесуху узловатую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35.Назовите основной фактор в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этиопатогенезе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детской почесухи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В развитии детской почесухи большое значение придают ферментопатиям желудочно-кишечного тракта, в связи с чем у детей рано возникает сенсибилизация к пищевым продуктам 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детей грудного возраста - к белку коровьего молока, у детей 2 - 3 лет - к яйцам, шоколаду, цитрусовым, землянике, клубнике, некоторым сортам рыбы и другим продуктам и лекарственным веществам.</w:t>
      </w: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65" w:rsidRPr="008B2065" w:rsidRDefault="008B2065" w:rsidP="008B2065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36.Укажите типичные места локализации при узловатой почесухе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Разгибательные поверхности нижних конечностей, верхних конечностей, нередко туловище.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37.Укажите клинические признаки, типичные для почесухи взрослых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Интенсивный зуд и папулезные высыпания в типичных местах локализации - разгибательная поверхность  конечностей, кожа спины, живота и ягодиц. Папулы располагаются рассеянно, не склонны к слиянию, многие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экскориированы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с геморрагическими корками. Нередко вследствие зуда и экскориаций процесс осложняется пиодермией с формированием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остиофолликулитов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, фолликулитов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фурункулов,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полиаденопатии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>. При хроническом течении почесухи развиваются невротические расстройства, нарушается сон.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38.Перечислите, с какими заболеваниями дифференцируют почесуху взрослых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lastRenderedPageBreak/>
        <w:t xml:space="preserve">     ●  чесотка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нейродермит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герпетиформный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 дерматит Дюринга.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39. Укажите принципы  лечения почесухи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●  Существенное значение в лечении детской почесухи имеет диетотерапия. Назначают    ферментные препараты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бификол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бактисубтил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в комплексе с антигистаминными препаратами -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фенкарол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диазолин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кетатифен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дезлоратадин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цетиризин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и др. Для наружного лечения используют мази и кремы с дегтем, ихтиолом,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нафталанской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нефтью, кортикостероидные мази/кремы/гели.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Лечение больных почесухой взрослых и узловатой почесухой такое же, как при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дерматите.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●  При упорном течении наружных проявлений узловатой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почесухои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применяют орошение хлорэтилом, жидким азотом, обкалывание узлов 2% раствором новокаина, лазеротерапию или удаление методом диатермокоагуляции.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40.Назовите разновидности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8B2065">
        <w:rPr>
          <w:rFonts w:ascii="Times New Roman" w:hAnsi="Times New Roman" w:cs="Times New Roman"/>
          <w:sz w:val="28"/>
          <w:szCs w:val="28"/>
        </w:rPr>
        <w:t xml:space="preserve"> кожного зуда</w:t>
      </w: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кожный зуд алиментарный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кожный зуд лекарственный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кожный зуд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кожный зуд тепловой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 ●  кожный зуд старческий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41.Укажите типичные места локализации локализованного кожного зуда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●   спина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●  в/</w:t>
      </w:r>
      <w:proofErr w:type="gramStart"/>
      <w:r w:rsidRPr="008B206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B2065">
        <w:rPr>
          <w:rFonts w:ascii="Times New Roman" w:hAnsi="Times New Roman" w:cs="Times New Roman"/>
          <w:sz w:val="28"/>
          <w:szCs w:val="28"/>
        </w:rPr>
        <w:t xml:space="preserve"> головы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●  область </w:t>
      </w:r>
      <w:proofErr w:type="spellStart"/>
      <w:r w:rsidRPr="008B2065">
        <w:rPr>
          <w:rFonts w:ascii="Times New Roman" w:hAnsi="Times New Roman" w:cs="Times New Roman"/>
          <w:sz w:val="28"/>
          <w:szCs w:val="28"/>
        </w:rPr>
        <w:t>ануса</w:t>
      </w:r>
      <w:proofErr w:type="spellEnd"/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●  промежность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  ●  гениталии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</w:rPr>
        <w:t>42. Укажите принципы  лечения кожного зуда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B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Устранение этиологического фактора, лечение основного заболевания, </w:t>
      </w:r>
      <w:proofErr w:type="spellStart"/>
      <w:r w:rsidRPr="008B2065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нераздражающая</w:t>
      </w:r>
      <w:proofErr w:type="spellEnd"/>
      <w:r w:rsidRPr="008B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диета, седативные и антигистаминные препараты, теплые ванны, взбалтываемые взвеси или спиртовые обтирания с ментолом и анестезином, </w:t>
      </w:r>
      <w:proofErr w:type="spellStart"/>
      <w:r w:rsidRPr="008B2065">
        <w:rPr>
          <w:rFonts w:ascii="Times New Roman" w:hAnsi="Times New Roman" w:cs="Times New Roman"/>
          <w:sz w:val="28"/>
          <w:szCs w:val="28"/>
          <w:shd w:val="clear" w:color="auto" w:fill="FFFFFF"/>
        </w:rPr>
        <w:t>димедроловый</w:t>
      </w:r>
      <w:proofErr w:type="spellEnd"/>
      <w:r w:rsidRPr="008B2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крем, кортикостероидные мази.</w:t>
      </w: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ind w:right="-113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8B2065">
        <w:rPr>
          <w:rFonts w:ascii="Times New Roman" w:hAnsi="Times New Roman" w:cs="Times New Roman"/>
          <w:sz w:val="28"/>
          <w:szCs w:val="28"/>
        </w:rPr>
        <w:t xml:space="preserve">  </w:t>
      </w:r>
      <w:r w:rsidRPr="008B20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B2065" w:rsidRPr="008B2065" w:rsidRDefault="008B2065" w:rsidP="008B20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B8E" w:rsidRPr="008B2065" w:rsidRDefault="00C84B8E">
      <w:pPr>
        <w:rPr>
          <w:sz w:val="28"/>
          <w:szCs w:val="28"/>
        </w:rPr>
      </w:pPr>
    </w:p>
    <w:sectPr w:rsidR="00C84B8E" w:rsidRPr="008B2065" w:rsidSect="0044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65"/>
    <w:rsid w:val="000B0A73"/>
    <w:rsid w:val="00387170"/>
    <w:rsid w:val="00424E5D"/>
    <w:rsid w:val="008B2065"/>
    <w:rsid w:val="00C71A90"/>
    <w:rsid w:val="00C84B8E"/>
    <w:rsid w:val="00D51340"/>
    <w:rsid w:val="00F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6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1943</Words>
  <Characters>11080</Characters>
  <Application>Microsoft Office Word</Application>
  <DocSecurity>0</DocSecurity>
  <Lines>92</Lines>
  <Paragraphs>25</Paragraphs>
  <ScaleCrop>false</ScaleCrop>
  <Company>Krokoz™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2</cp:revision>
  <dcterms:created xsi:type="dcterms:W3CDTF">2021-04-12T07:07:00Z</dcterms:created>
  <dcterms:modified xsi:type="dcterms:W3CDTF">2021-04-12T07:09:00Z</dcterms:modified>
</cp:coreProperties>
</file>